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FAA2B5" w14:textId="77777777" w:rsidR="008D385C" w:rsidRPr="00FC34B9" w:rsidRDefault="00E22DB4" w:rsidP="00757507">
      <w:pPr>
        <w:spacing w:after="0" w:line="240" w:lineRule="auto"/>
        <w:jc w:val="center"/>
        <w:rPr>
          <w:b/>
          <w:sz w:val="48"/>
          <w:szCs w:val="48"/>
        </w:rPr>
      </w:pPr>
      <w:r w:rsidRPr="00FC34B9">
        <w:rPr>
          <w:b/>
          <w:sz w:val="48"/>
          <w:szCs w:val="48"/>
        </w:rPr>
        <w:t>Il grande giorno di Dio</w:t>
      </w:r>
    </w:p>
    <w:p w14:paraId="7640C49B" w14:textId="68B4A804" w:rsidR="00E22DB4" w:rsidRDefault="00E22DB4" w:rsidP="00757507">
      <w:pPr>
        <w:spacing w:after="0" w:line="240" w:lineRule="auto"/>
        <w:jc w:val="center"/>
        <w:rPr>
          <w:bCs/>
          <w:sz w:val="36"/>
          <w:szCs w:val="36"/>
        </w:rPr>
      </w:pPr>
      <w:r w:rsidRPr="00197C21">
        <w:rPr>
          <w:bCs/>
          <w:sz w:val="36"/>
          <w:szCs w:val="36"/>
        </w:rPr>
        <w:t>(</w:t>
      </w:r>
      <w:r w:rsidRPr="00197C21">
        <w:rPr>
          <w:b/>
          <w:color w:val="FF0000"/>
          <w:sz w:val="36"/>
          <w:szCs w:val="36"/>
        </w:rPr>
        <w:t>Gioele 2:11</w:t>
      </w:r>
      <w:r w:rsidRPr="00197C21">
        <w:rPr>
          <w:bCs/>
          <w:sz w:val="36"/>
          <w:szCs w:val="36"/>
        </w:rPr>
        <w:t>)</w:t>
      </w:r>
    </w:p>
    <w:p w14:paraId="759EA181" w14:textId="1B5E4266" w:rsidR="00197C21" w:rsidRPr="00197C21" w:rsidRDefault="00197C21" w:rsidP="00757507">
      <w:pPr>
        <w:spacing w:after="0" w:line="240" w:lineRule="auto"/>
        <w:jc w:val="center"/>
        <w:rPr>
          <w:rFonts w:cstheme="minorHAnsi"/>
          <w:b/>
          <w:sz w:val="36"/>
          <w:szCs w:val="36"/>
        </w:rPr>
      </w:pPr>
      <w:r>
        <w:rPr>
          <w:rFonts w:cstheme="minorHAnsi"/>
          <w:color w:val="000000"/>
          <w:sz w:val="36"/>
          <w:szCs w:val="36"/>
          <w:shd w:val="clear" w:color="auto" w:fill="FFFFFF"/>
        </w:rPr>
        <w:t>«</w:t>
      </w:r>
      <w:r w:rsidRPr="00197C21">
        <w:rPr>
          <w:rFonts w:cstheme="minorHAnsi"/>
          <w:i/>
          <w:iCs/>
          <w:color w:val="000000"/>
          <w:sz w:val="36"/>
          <w:szCs w:val="36"/>
          <w:shd w:val="clear" w:color="auto" w:fill="FFFFFF"/>
        </w:rPr>
        <w:t>Il S</w:t>
      </w:r>
      <w:r w:rsidRPr="00197C21">
        <w:rPr>
          <w:rFonts w:cstheme="minorHAnsi"/>
          <w:i/>
          <w:iCs/>
          <w:color w:val="000000"/>
          <w:sz w:val="36"/>
          <w:szCs w:val="36"/>
          <w:shd w:val="clear" w:color="auto" w:fill="FFFFFF"/>
        </w:rPr>
        <w:t>ignore</w:t>
      </w:r>
      <w:r w:rsidRPr="00197C21">
        <w:rPr>
          <w:rFonts w:cstheme="minorHAnsi"/>
          <w:i/>
          <w:iCs/>
          <w:color w:val="000000"/>
          <w:sz w:val="36"/>
          <w:szCs w:val="36"/>
          <w:shd w:val="clear" w:color="auto" w:fill="FFFFFF"/>
        </w:rPr>
        <w:t xml:space="preserve"> fa sentire la sua voce davanti al suo esercito, perché le sue schiere sono innumerevoli, perché l'esecutore della sua parola è potente, perché il</w:t>
      </w:r>
      <w:r w:rsidRPr="00197C21">
        <w:rPr>
          <w:rFonts w:cstheme="minorHAnsi"/>
          <w:b/>
          <w:bCs/>
          <w:i/>
          <w:iCs/>
          <w:color w:val="000000"/>
          <w:sz w:val="36"/>
          <w:szCs w:val="36"/>
          <w:shd w:val="clear" w:color="auto" w:fill="FFFFFF"/>
        </w:rPr>
        <w:t xml:space="preserve"> </w:t>
      </w:r>
      <w:r w:rsidRPr="00197C21">
        <w:rPr>
          <w:rFonts w:cstheme="minorHAnsi"/>
          <w:b/>
          <w:bCs/>
          <w:i/>
          <w:iCs/>
          <w:color w:val="000000"/>
          <w:sz w:val="36"/>
          <w:szCs w:val="36"/>
          <w:u w:val="single"/>
          <w:shd w:val="clear" w:color="auto" w:fill="FFFFFF"/>
        </w:rPr>
        <w:t>giorno del S</w:t>
      </w:r>
      <w:r w:rsidRPr="00197C21">
        <w:rPr>
          <w:rFonts w:cstheme="minorHAnsi"/>
          <w:b/>
          <w:bCs/>
          <w:i/>
          <w:iCs/>
          <w:color w:val="000000"/>
          <w:sz w:val="36"/>
          <w:szCs w:val="36"/>
          <w:u w:val="single"/>
          <w:shd w:val="clear" w:color="auto" w:fill="FFFFFF"/>
        </w:rPr>
        <w:t>ignore</w:t>
      </w:r>
      <w:r w:rsidRPr="00197C21">
        <w:rPr>
          <w:rFonts w:cstheme="minorHAnsi"/>
          <w:i/>
          <w:iCs/>
          <w:color w:val="000000"/>
          <w:sz w:val="36"/>
          <w:szCs w:val="36"/>
          <w:shd w:val="clear" w:color="auto" w:fill="FFFFFF"/>
        </w:rPr>
        <w:t xml:space="preserve"> è grande, davvero terribile! Chi potrà sopportarlo</w:t>
      </w:r>
      <w:r>
        <w:rPr>
          <w:rFonts w:cstheme="minorHAnsi"/>
          <w:color w:val="000000"/>
          <w:sz w:val="36"/>
          <w:szCs w:val="36"/>
          <w:shd w:val="clear" w:color="auto" w:fill="FFFFFF"/>
        </w:rPr>
        <w:t>»</w:t>
      </w:r>
      <w:r w:rsidRPr="00197C21">
        <w:rPr>
          <w:rFonts w:cstheme="minorHAnsi"/>
          <w:color w:val="000000"/>
          <w:sz w:val="36"/>
          <w:szCs w:val="36"/>
          <w:shd w:val="clear" w:color="auto" w:fill="FFFFFF"/>
        </w:rPr>
        <w:t>?</w:t>
      </w:r>
    </w:p>
    <w:p w14:paraId="2DC359C2" w14:textId="77777777" w:rsidR="000C4E15" w:rsidRPr="00757507" w:rsidRDefault="00E22DB4" w:rsidP="00757507">
      <w:pPr>
        <w:pStyle w:val="Paragrafoelenco"/>
        <w:numPr>
          <w:ilvl w:val="0"/>
          <w:numId w:val="7"/>
        </w:numPr>
        <w:spacing w:after="0" w:line="240" w:lineRule="auto"/>
        <w:ind w:left="357" w:hanging="357"/>
        <w:jc w:val="both"/>
        <w:rPr>
          <w:sz w:val="36"/>
          <w:szCs w:val="36"/>
        </w:rPr>
      </w:pPr>
      <w:r w:rsidRPr="00757507">
        <w:rPr>
          <w:sz w:val="36"/>
          <w:szCs w:val="36"/>
        </w:rPr>
        <w:t>Spesso i profeti del Vecchio Testamento parlano del giorno del giudizio divino</w:t>
      </w:r>
      <w:r w:rsidR="005B4354" w:rsidRPr="00757507">
        <w:rPr>
          <w:sz w:val="36"/>
          <w:szCs w:val="36"/>
        </w:rPr>
        <w:t>. Naturalmente essi</w:t>
      </w:r>
      <w:r w:rsidR="003B7C1A" w:rsidRPr="00757507">
        <w:rPr>
          <w:sz w:val="36"/>
          <w:szCs w:val="36"/>
        </w:rPr>
        <w:t xml:space="preserve"> non si riferiscono al giudizio dell’ultimo giorno</w:t>
      </w:r>
      <w:r w:rsidR="00380DE6" w:rsidRPr="00757507">
        <w:rPr>
          <w:sz w:val="36"/>
          <w:szCs w:val="36"/>
        </w:rPr>
        <w:t xml:space="preserve">, bensì al giudizio che si sarebbe realizzato alla venuta di Cristo. Si trattava del giudizio sul popolo ebreo, sulla disubbidienza umana, sulla giustizia portata nel mondo per tutte le nazioni. Il giudizio alla venuta di Cristo, </w:t>
      </w:r>
      <w:r w:rsidR="000C4E15" w:rsidRPr="00757507">
        <w:rPr>
          <w:sz w:val="36"/>
          <w:szCs w:val="36"/>
        </w:rPr>
        <w:t>consisteva:</w:t>
      </w:r>
    </w:p>
    <w:p w14:paraId="3A572D3C" w14:textId="77777777" w:rsidR="000C4E15" w:rsidRPr="00757507" w:rsidRDefault="000C4E15" w:rsidP="00757507">
      <w:pPr>
        <w:pStyle w:val="Paragrafoelenco"/>
        <w:numPr>
          <w:ilvl w:val="0"/>
          <w:numId w:val="1"/>
        </w:numPr>
        <w:spacing w:after="0" w:line="240" w:lineRule="auto"/>
        <w:jc w:val="both"/>
        <w:rPr>
          <w:sz w:val="36"/>
          <w:szCs w:val="36"/>
        </w:rPr>
      </w:pPr>
      <w:r w:rsidRPr="00757507">
        <w:rPr>
          <w:sz w:val="36"/>
          <w:szCs w:val="36"/>
        </w:rPr>
        <w:t xml:space="preserve"> </w:t>
      </w:r>
      <w:r w:rsidR="00380DE6" w:rsidRPr="00757507">
        <w:rPr>
          <w:sz w:val="36"/>
          <w:szCs w:val="36"/>
        </w:rPr>
        <w:t>sarebbe stato dimostrato che «ne</w:t>
      </w:r>
      <w:r w:rsidRPr="00757507">
        <w:rPr>
          <w:sz w:val="36"/>
          <w:szCs w:val="36"/>
        </w:rPr>
        <w:t>ssuno è trovato senza peccato»;</w:t>
      </w:r>
    </w:p>
    <w:p w14:paraId="3D6F34C2" w14:textId="77777777" w:rsidR="000C4E15" w:rsidRPr="00757507" w:rsidRDefault="000C4E15" w:rsidP="00757507">
      <w:pPr>
        <w:pStyle w:val="Paragrafoelenco"/>
        <w:numPr>
          <w:ilvl w:val="0"/>
          <w:numId w:val="1"/>
        </w:numPr>
        <w:spacing w:after="0" w:line="240" w:lineRule="auto"/>
        <w:jc w:val="both"/>
        <w:rPr>
          <w:sz w:val="36"/>
          <w:szCs w:val="36"/>
        </w:rPr>
      </w:pPr>
      <w:r w:rsidRPr="00757507">
        <w:rPr>
          <w:sz w:val="36"/>
          <w:szCs w:val="36"/>
        </w:rPr>
        <w:t xml:space="preserve"> </w:t>
      </w:r>
      <w:r w:rsidR="00380DE6" w:rsidRPr="00757507">
        <w:rPr>
          <w:sz w:val="36"/>
          <w:szCs w:val="36"/>
        </w:rPr>
        <w:t>«nessuno è giustifica</w:t>
      </w:r>
      <w:r w:rsidRPr="00757507">
        <w:rPr>
          <w:sz w:val="36"/>
          <w:szCs w:val="36"/>
        </w:rPr>
        <w:t>to»;</w:t>
      </w:r>
    </w:p>
    <w:p w14:paraId="6E47C7C5" w14:textId="77777777" w:rsidR="000C4E15" w:rsidRPr="00757507" w:rsidRDefault="000C4E15" w:rsidP="00757507">
      <w:pPr>
        <w:pStyle w:val="Paragrafoelenco"/>
        <w:numPr>
          <w:ilvl w:val="0"/>
          <w:numId w:val="1"/>
        </w:numPr>
        <w:spacing w:after="0" w:line="240" w:lineRule="auto"/>
        <w:jc w:val="both"/>
        <w:rPr>
          <w:sz w:val="36"/>
          <w:szCs w:val="36"/>
        </w:rPr>
      </w:pPr>
      <w:r w:rsidRPr="00757507">
        <w:rPr>
          <w:sz w:val="36"/>
          <w:szCs w:val="36"/>
        </w:rPr>
        <w:t xml:space="preserve"> </w:t>
      </w:r>
      <w:r w:rsidR="00380DE6" w:rsidRPr="00757507">
        <w:rPr>
          <w:sz w:val="36"/>
          <w:szCs w:val="36"/>
        </w:rPr>
        <w:t>«nessuno</w:t>
      </w:r>
      <w:r w:rsidRPr="00757507">
        <w:rPr>
          <w:sz w:val="36"/>
          <w:szCs w:val="36"/>
        </w:rPr>
        <w:t xml:space="preserve"> si salva»;</w:t>
      </w:r>
    </w:p>
    <w:p w14:paraId="52C7D3D7" w14:textId="77777777" w:rsidR="000C4E15" w:rsidRPr="00757507" w:rsidRDefault="000C4E15" w:rsidP="00757507">
      <w:pPr>
        <w:pStyle w:val="Paragrafoelenco"/>
        <w:numPr>
          <w:ilvl w:val="0"/>
          <w:numId w:val="1"/>
        </w:numPr>
        <w:spacing w:after="0" w:line="240" w:lineRule="auto"/>
        <w:jc w:val="both"/>
        <w:rPr>
          <w:sz w:val="36"/>
          <w:szCs w:val="36"/>
        </w:rPr>
      </w:pPr>
      <w:r w:rsidRPr="00757507">
        <w:rPr>
          <w:sz w:val="36"/>
          <w:szCs w:val="36"/>
        </w:rPr>
        <w:t xml:space="preserve"> </w:t>
      </w:r>
      <w:r w:rsidR="00380DE6" w:rsidRPr="00757507">
        <w:rPr>
          <w:sz w:val="36"/>
          <w:szCs w:val="36"/>
        </w:rPr>
        <w:t>«</w:t>
      </w:r>
      <w:r w:rsidRPr="00757507">
        <w:rPr>
          <w:sz w:val="36"/>
          <w:szCs w:val="36"/>
        </w:rPr>
        <w:t>Cristo è Colui che ha dimostrato la Giustizia vivente»;</w:t>
      </w:r>
    </w:p>
    <w:p w14:paraId="5716C1EF" w14:textId="77777777" w:rsidR="000C4E15" w:rsidRPr="00757507" w:rsidRDefault="000C4E15" w:rsidP="00757507">
      <w:pPr>
        <w:pStyle w:val="Paragrafoelenco"/>
        <w:numPr>
          <w:ilvl w:val="0"/>
          <w:numId w:val="1"/>
        </w:numPr>
        <w:spacing w:after="0" w:line="240" w:lineRule="auto"/>
        <w:jc w:val="both"/>
        <w:rPr>
          <w:sz w:val="36"/>
          <w:szCs w:val="36"/>
        </w:rPr>
      </w:pPr>
      <w:r w:rsidRPr="00757507">
        <w:rPr>
          <w:sz w:val="36"/>
          <w:szCs w:val="36"/>
        </w:rPr>
        <w:t xml:space="preserve"> </w:t>
      </w:r>
      <w:r w:rsidR="00380DE6" w:rsidRPr="00757507">
        <w:rPr>
          <w:sz w:val="36"/>
          <w:szCs w:val="36"/>
        </w:rPr>
        <w:t>«Cristo</w:t>
      </w:r>
      <w:r w:rsidRPr="00757507">
        <w:rPr>
          <w:sz w:val="36"/>
          <w:szCs w:val="36"/>
        </w:rPr>
        <w:t>, mentre ha dimostrato che la perdizione eterna era l’unica strada per l’uomo, lo ha amorevolmente salvato».</w:t>
      </w:r>
    </w:p>
    <w:p w14:paraId="1F1ADE12" w14:textId="21F60EBA" w:rsidR="00C02D6F" w:rsidRPr="00757507" w:rsidRDefault="00C340BD" w:rsidP="00757507">
      <w:pPr>
        <w:pStyle w:val="Paragrafoelenco"/>
        <w:numPr>
          <w:ilvl w:val="0"/>
          <w:numId w:val="7"/>
        </w:numPr>
        <w:spacing w:after="0" w:line="240" w:lineRule="auto"/>
        <w:ind w:left="357" w:hanging="357"/>
        <w:jc w:val="both"/>
        <w:rPr>
          <w:sz w:val="36"/>
          <w:szCs w:val="36"/>
        </w:rPr>
      </w:pPr>
      <w:r w:rsidRPr="00757507">
        <w:rPr>
          <w:sz w:val="36"/>
          <w:szCs w:val="36"/>
        </w:rPr>
        <w:t>Spesso abbiamo visto, e</w:t>
      </w:r>
      <w:r w:rsidR="009A10D9">
        <w:rPr>
          <w:sz w:val="36"/>
          <w:szCs w:val="36"/>
        </w:rPr>
        <w:t xml:space="preserve"> ne parla</w:t>
      </w:r>
      <w:r w:rsidRPr="00757507">
        <w:rPr>
          <w:sz w:val="36"/>
          <w:szCs w:val="36"/>
        </w:rPr>
        <w:t xml:space="preserve"> il profeta Malachia, che il giudizio (sempre per quel tempo) era definito come una «fornace» e ne sarebbero stati vittime tutti i «superbi che operano empiamente</w:t>
      </w:r>
      <w:r w:rsidR="00EB278E" w:rsidRPr="00757507">
        <w:rPr>
          <w:sz w:val="36"/>
          <w:szCs w:val="36"/>
        </w:rPr>
        <w:t>», senza distinzioni e via dicendo. Quindi alla venuta di Cristo il giudizio di quel tempo si è realizzato tra chi ha ubbidito e chi non ha creduto. Si trattava del giudizio sul popolo di Dio, Israele, il quale era l’unico depositario della Legge divina in quel tempo. Era un giudizio per convertirli al Cristo; per farli rendere capaci di saper passare dal vecchio sacerdozio al Nuovo Sacerdozio, dalla vecchia legge alla Nuova Legge, dall’antico Patto al Nuovo Patto, dall’Ebraismo al Cristianesimo!</w:t>
      </w:r>
    </w:p>
    <w:p w14:paraId="64C60FC2" w14:textId="77777777" w:rsidR="000C4E15" w:rsidRPr="00757507" w:rsidRDefault="00EB278E" w:rsidP="00757507">
      <w:pPr>
        <w:pStyle w:val="Paragrafoelenco"/>
        <w:numPr>
          <w:ilvl w:val="0"/>
          <w:numId w:val="7"/>
        </w:numPr>
        <w:spacing w:after="0" w:line="240" w:lineRule="auto"/>
        <w:ind w:left="357" w:hanging="357"/>
        <w:jc w:val="both"/>
        <w:rPr>
          <w:sz w:val="36"/>
          <w:szCs w:val="36"/>
        </w:rPr>
      </w:pPr>
      <w:r w:rsidRPr="00757507">
        <w:rPr>
          <w:sz w:val="36"/>
          <w:szCs w:val="36"/>
        </w:rPr>
        <w:t xml:space="preserve">Al ritorno di Cristo tutto sarà elevato alla massima potenza, perché quello sarà il giudizio veramente ultimo, finale, universale, </w:t>
      </w:r>
      <w:r w:rsidR="002F282F" w:rsidRPr="00757507">
        <w:rPr>
          <w:sz w:val="36"/>
          <w:szCs w:val="36"/>
        </w:rPr>
        <w:t xml:space="preserve">inevitabile, </w:t>
      </w:r>
      <w:r w:rsidRPr="00757507">
        <w:rPr>
          <w:sz w:val="36"/>
          <w:szCs w:val="36"/>
        </w:rPr>
        <w:t>inappellabile</w:t>
      </w:r>
      <w:r w:rsidR="002F282F" w:rsidRPr="00757507">
        <w:rPr>
          <w:sz w:val="36"/>
          <w:szCs w:val="36"/>
        </w:rPr>
        <w:t xml:space="preserve">. In esso avverranno fatti che mai hanno avuto precedenti nella storia umana e universale. Tutto quello che accadrà sarà in proporzioni veramente sproporzionate alla misura degli occhi nostri </w:t>
      </w:r>
      <w:r w:rsidR="002F282F" w:rsidRPr="00757507">
        <w:rPr>
          <w:sz w:val="36"/>
          <w:szCs w:val="36"/>
        </w:rPr>
        <w:lastRenderedPageBreak/>
        <w:t>terreni. Oltre a ciò, da una parte vi sarà la gioia del successo e si vivrà una realtà elevatissima di gioia e soddisfazione, dall’altra vi sarà tutta l’amarezza, il terrore, la tristezza, il rimorso, di essersi lasciati sfuggire il frutto delle benedizioni derivanti dalle promesse divine! Osserviamo alcuni fatti che ci danno la misura (incalcolabile) dell’evento divino.</w:t>
      </w:r>
    </w:p>
    <w:p w14:paraId="1D5780A9" w14:textId="77777777" w:rsidR="002F282F" w:rsidRPr="00757507" w:rsidRDefault="002F282F" w:rsidP="00757507">
      <w:pPr>
        <w:pStyle w:val="Paragrafoelenco"/>
        <w:numPr>
          <w:ilvl w:val="0"/>
          <w:numId w:val="2"/>
        </w:numPr>
        <w:spacing w:after="0" w:line="240" w:lineRule="auto"/>
        <w:ind w:left="357" w:hanging="357"/>
        <w:jc w:val="both"/>
        <w:rPr>
          <w:b/>
          <w:color w:val="0000FF"/>
          <w:sz w:val="36"/>
          <w:szCs w:val="36"/>
        </w:rPr>
      </w:pPr>
      <w:r w:rsidRPr="00757507">
        <w:rPr>
          <w:b/>
          <w:color w:val="0000FF"/>
          <w:sz w:val="36"/>
          <w:szCs w:val="36"/>
        </w:rPr>
        <w:t>In quel giorno vi sarà la più grande riunione di folla mai radunata insieme!</w:t>
      </w:r>
    </w:p>
    <w:p w14:paraId="40EF9E8C" w14:textId="77777777" w:rsidR="002F282F" w:rsidRPr="00757507" w:rsidRDefault="002F282F" w:rsidP="00757507">
      <w:pPr>
        <w:pStyle w:val="Paragrafoelenco"/>
        <w:numPr>
          <w:ilvl w:val="0"/>
          <w:numId w:val="8"/>
        </w:numPr>
        <w:spacing w:after="0" w:line="240" w:lineRule="auto"/>
        <w:ind w:left="697" w:hanging="357"/>
        <w:jc w:val="both"/>
        <w:rPr>
          <w:sz w:val="36"/>
          <w:szCs w:val="36"/>
        </w:rPr>
      </w:pPr>
      <w:r w:rsidRPr="00757507">
        <w:rPr>
          <w:sz w:val="36"/>
          <w:szCs w:val="36"/>
        </w:rPr>
        <w:t>Decine di volte leggiamo alcuni passi della Scrittura</w:t>
      </w:r>
      <w:r w:rsidR="00305085" w:rsidRPr="00757507">
        <w:rPr>
          <w:sz w:val="36"/>
          <w:szCs w:val="36"/>
        </w:rPr>
        <w:t>, ma forse mai abbiamo pensato al fatto di quanto possa essere numerosa la folla davanti al giudizio finale!</w:t>
      </w:r>
    </w:p>
    <w:p w14:paraId="43A241D1" w14:textId="77777777" w:rsidR="00305085" w:rsidRPr="00757507" w:rsidRDefault="00305085" w:rsidP="00757507">
      <w:pPr>
        <w:pStyle w:val="Paragrafoelenco"/>
        <w:numPr>
          <w:ilvl w:val="0"/>
          <w:numId w:val="8"/>
        </w:numPr>
        <w:spacing w:after="0" w:line="240" w:lineRule="auto"/>
        <w:ind w:left="697" w:hanging="357"/>
        <w:jc w:val="both"/>
        <w:rPr>
          <w:sz w:val="36"/>
          <w:szCs w:val="36"/>
        </w:rPr>
      </w:pPr>
      <w:r w:rsidRPr="00757507">
        <w:rPr>
          <w:sz w:val="36"/>
          <w:szCs w:val="36"/>
        </w:rPr>
        <w:t xml:space="preserve"> Forse ci è capitato nella vita di essere, a volte, in mezzo a folle oceaniche! Ma a che numero di persone potevano risalire? Mille? Diecimila? Centomila? Un Milione? Sono già veramente tanti!</w:t>
      </w:r>
    </w:p>
    <w:p w14:paraId="42C3CA6A" w14:textId="4550BCB0" w:rsidR="00423185" w:rsidRPr="00757507" w:rsidRDefault="00305085" w:rsidP="00757507">
      <w:pPr>
        <w:pStyle w:val="Paragrafoelenco"/>
        <w:numPr>
          <w:ilvl w:val="0"/>
          <w:numId w:val="8"/>
        </w:numPr>
        <w:spacing w:after="0" w:line="240" w:lineRule="auto"/>
        <w:ind w:left="697" w:hanging="357"/>
        <w:jc w:val="both"/>
        <w:rPr>
          <w:sz w:val="36"/>
          <w:szCs w:val="36"/>
        </w:rPr>
      </w:pPr>
      <w:r w:rsidRPr="00757507">
        <w:rPr>
          <w:sz w:val="36"/>
          <w:szCs w:val="36"/>
        </w:rPr>
        <w:t>In quel giorno ogni persona vissuta sulla terra sarà presente. Gesù dice: «</w:t>
      </w:r>
      <w:r w:rsidRPr="00197C21">
        <w:rPr>
          <w:i/>
          <w:iCs/>
          <w:sz w:val="36"/>
          <w:szCs w:val="36"/>
        </w:rPr>
        <w:t>Tutte le genti saranno radunate</w:t>
      </w:r>
      <w:r w:rsidRPr="00757507">
        <w:rPr>
          <w:sz w:val="36"/>
          <w:szCs w:val="36"/>
        </w:rPr>
        <w:t>» (</w:t>
      </w:r>
      <w:r w:rsidRPr="00197C21">
        <w:rPr>
          <w:b/>
          <w:bCs/>
          <w:color w:val="FF0000"/>
          <w:sz w:val="36"/>
          <w:szCs w:val="36"/>
        </w:rPr>
        <w:t>Matteo 25:32</w:t>
      </w:r>
      <w:r w:rsidRPr="00757507">
        <w:rPr>
          <w:sz w:val="36"/>
          <w:szCs w:val="36"/>
        </w:rPr>
        <w:t>). Non credo che si possa essere smentiti se si dice che quella sarà la Riunione delle riunioni; la Riunione che non ha avuto precedenti di grandezza e maestosità!</w:t>
      </w:r>
    </w:p>
    <w:p w14:paraId="6C391607" w14:textId="77777777" w:rsidR="00423185" w:rsidRPr="00757507" w:rsidRDefault="00423185" w:rsidP="00757507">
      <w:pPr>
        <w:pStyle w:val="Paragrafoelenco"/>
        <w:numPr>
          <w:ilvl w:val="0"/>
          <w:numId w:val="2"/>
        </w:numPr>
        <w:spacing w:after="0" w:line="240" w:lineRule="auto"/>
        <w:ind w:left="357" w:hanging="357"/>
        <w:jc w:val="both"/>
        <w:rPr>
          <w:b/>
          <w:color w:val="0000FF"/>
          <w:sz w:val="36"/>
          <w:szCs w:val="36"/>
        </w:rPr>
      </w:pPr>
      <w:r w:rsidRPr="00757507">
        <w:rPr>
          <w:b/>
          <w:color w:val="0000FF"/>
          <w:sz w:val="36"/>
          <w:szCs w:val="36"/>
        </w:rPr>
        <w:t xml:space="preserve"> In quel giorno sarà aperto il grande libro del mondo!</w:t>
      </w:r>
    </w:p>
    <w:p w14:paraId="650EFC5B" w14:textId="77777777" w:rsidR="00423185" w:rsidRPr="00757507" w:rsidRDefault="00423185" w:rsidP="00757507">
      <w:pPr>
        <w:pStyle w:val="Paragrafoelenco"/>
        <w:numPr>
          <w:ilvl w:val="0"/>
          <w:numId w:val="9"/>
        </w:numPr>
        <w:spacing w:after="0" w:line="240" w:lineRule="auto"/>
        <w:ind w:left="697" w:hanging="357"/>
        <w:jc w:val="both"/>
        <w:rPr>
          <w:sz w:val="36"/>
          <w:szCs w:val="36"/>
        </w:rPr>
      </w:pPr>
      <w:r w:rsidRPr="00757507">
        <w:rPr>
          <w:sz w:val="36"/>
          <w:szCs w:val="36"/>
        </w:rPr>
        <w:t xml:space="preserve"> Si tratta del libro scritto da uomini, ma voluto, progettato e difeso da Dio nell’arco dei millenni!</w:t>
      </w:r>
    </w:p>
    <w:p w14:paraId="0AF42BF8" w14:textId="77777777" w:rsidR="00A16E5D" w:rsidRPr="00757507" w:rsidRDefault="00423185" w:rsidP="00757507">
      <w:pPr>
        <w:pStyle w:val="Paragrafoelenco"/>
        <w:numPr>
          <w:ilvl w:val="0"/>
          <w:numId w:val="9"/>
        </w:numPr>
        <w:spacing w:after="0" w:line="240" w:lineRule="auto"/>
        <w:ind w:left="697" w:hanging="357"/>
        <w:jc w:val="both"/>
        <w:rPr>
          <w:sz w:val="36"/>
          <w:szCs w:val="36"/>
        </w:rPr>
      </w:pPr>
      <w:r w:rsidRPr="00757507">
        <w:rPr>
          <w:sz w:val="36"/>
          <w:szCs w:val="36"/>
        </w:rPr>
        <w:t xml:space="preserve"> Si tratta del libro che poche volte è aperto dall’uomo nella vita terrena: c’è chi lo apre raramente, chi lo apre distrattamente, chi lo apre disinteressatamente, chi lo apre male, chi lo legge male, chi lo vede al contrario, chi lo tratta con sufficienza, chi finge di ascoltare poi fa come gli pare</w:t>
      </w:r>
      <w:r w:rsidR="00A16E5D" w:rsidRPr="00757507">
        <w:rPr>
          <w:sz w:val="36"/>
          <w:szCs w:val="36"/>
        </w:rPr>
        <w:t>!</w:t>
      </w:r>
    </w:p>
    <w:p w14:paraId="544774B3" w14:textId="77777777" w:rsidR="00C02D6F" w:rsidRPr="00757507" w:rsidRDefault="00A16E5D" w:rsidP="00757507">
      <w:pPr>
        <w:pStyle w:val="Paragrafoelenco"/>
        <w:numPr>
          <w:ilvl w:val="0"/>
          <w:numId w:val="9"/>
        </w:numPr>
        <w:spacing w:after="0" w:line="240" w:lineRule="auto"/>
        <w:ind w:left="697" w:hanging="357"/>
        <w:jc w:val="both"/>
        <w:rPr>
          <w:sz w:val="36"/>
          <w:szCs w:val="36"/>
        </w:rPr>
      </w:pPr>
      <w:r w:rsidRPr="00757507">
        <w:rPr>
          <w:sz w:val="36"/>
          <w:szCs w:val="36"/>
        </w:rPr>
        <w:t>Non c’è che dire, il Libro dei libri trattato in questo modo! Cosa pensate che possa dire quando in quel giorno sarà aperto direttamente dal Suo Autore? Come mai che spesso gli uomini sono tanto fanatici e vanitosi della cultura, di avere tanti libri, enciclopedie, librerie, biblioteche piene e che devono essere intoccabili, e poi non aprono mai e se lo aprono non riescono mai a vedere e imparare che dice il Libro dei libri?</w:t>
      </w:r>
    </w:p>
    <w:p w14:paraId="5454EC4A" w14:textId="77777777" w:rsidR="00C02D6F" w:rsidRPr="00757507" w:rsidRDefault="00A16E5D" w:rsidP="00757507">
      <w:pPr>
        <w:pStyle w:val="Paragrafoelenco"/>
        <w:numPr>
          <w:ilvl w:val="0"/>
          <w:numId w:val="9"/>
        </w:numPr>
        <w:spacing w:after="0" w:line="240" w:lineRule="auto"/>
        <w:ind w:left="697" w:hanging="357"/>
        <w:jc w:val="both"/>
        <w:rPr>
          <w:sz w:val="36"/>
          <w:szCs w:val="36"/>
        </w:rPr>
      </w:pPr>
      <w:r w:rsidRPr="00757507">
        <w:rPr>
          <w:sz w:val="36"/>
          <w:szCs w:val="36"/>
        </w:rPr>
        <w:lastRenderedPageBreak/>
        <w:t>Eppure Gesù disse: «</w:t>
      </w:r>
      <w:r w:rsidRPr="00197C21">
        <w:rPr>
          <w:i/>
          <w:iCs/>
          <w:sz w:val="36"/>
          <w:szCs w:val="36"/>
        </w:rPr>
        <w:t>La Parola che ho annunziato, sarà quella che giudicherà nell’ultimo giorno</w:t>
      </w:r>
      <w:r w:rsidRPr="00757507">
        <w:rPr>
          <w:sz w:val="36"/>
          <w:szCs w:val="36"/>
        </w:rPr>
        <w:t>» (</w:t>
      </w:r>
      <w:r w:rsidRPr="00197C21">
        <w:rPr>
          <w:b/>
          <w:bCs/>
          <w:color w:val="FF0000"/>
          <w:sz w:val="36"/>
          <w:szCs w:val="36"/>
        </w:rPr>
        <w:t>Giovanni 12:48</w:t>
      </w:r>
      <w:r w:rsidRPr="00757507">
        <w:rPr>
          <w:sz w:val="36"/>
          <w:szCs w:val="36"/>
        </w:rPr>
        <w:t>).</w:t>
      </w:r>
    </w:p>
    <w:p w14:paraId="58F9B6FC" w14:textId="2F150992" w:rsidR="002B1A1C" w:rsidRPr="00804A80" w:rsidRDefault="00A16E5D" w:rsidP="00757507">
      <w:pPr>
        <w:pStyle w:val="Paragrafoelenco"/>
        <w:numPr>
          <w:ilvl w:val="0"/>
          <w:numId w:val="9"/>
        </w:numPr>
        <w:spacing w:after="0" w:line="240" w:lineRule="auto"/>
        <w:ind w:left="697" w:hanging="357"/>
        <w:jc w:val="both"/>
        <w:rPr>
          <w:rFonts w:cstheme="minorHAnsi"/>
          <w:i/>
          <w:iCs/>
          <w:sz w:val="36"/>
          <w:szCs w:val="36"/>
        </w:rPr>
      </w:pPr>
      <w:r w:rsidRPr="00757507">
        <w:rPr>
          <w:sz w:val="36"/>
          <w:szCs w:val="36"/>
        </w:rPr>
        <w:t xml:space="preserve">Ecco il </w:t>
      </w:r>
      <w:r w:rsidR="00197C21">
        <w:rPr>
          <w:sz w:val="36"/>
          <w:szCs w:val="36"/>
        </w:rPr>
        <w:t>«</w:t>
      </w:r>
      <w:r w:rsidRPr="00197C21">
        <w:rPr>
          <w:i/>
          <w:iCs/>
          <w:sz w:val="36"/>
          <w:szCs w:val="36"/>
        </w:rPr>
        <w:t>Libro</w:t>
      </w:r>
      <w:r w:rsidR="00197C21" w:rsidRPr="00197C21">
        <w:rPr>
          <w:i/>
          <w:iCs/>
          <w:sz w:val="36"/>
          <w:szCs w:val="36"/>
        </w:rPr>
        <w:t xml:space="preserve"> della vita</w:t>
      </w:r>
      <w:r w:rsidR="00197C21">
        <w:rPr>
          <w:sz w:val="36"/>
          <w:szCs w:val="36"/>
        </w:rPr>
        <w:t>»</w:t>
      </w:r>
      <w:r w:rsidRPr="00757507">
        <w:rPr>
          <w:sz w:val="36"/>
          <w:szCs w:val="36"/>
        </w:rPr>
        <w:t xml:space="preserve"> che sarà aperto nell’ultimo giorn</w:t>
      </w:r>
      <w:r w:rsidR="002B1A1C" w:rsidRPr="00757507">
        <w:rPr>
          <w:sz w:val="36"/>
          <w:szCs w:val="36"/>
        </w:rPr>
        <w:t xml:space="preserve">o e </w:t>
      </w:r>
      <w:r w:rsidR="00197C21">
        <w:rPr>
          <w:sz w:val="36"/>
          <w:szCs w:val="36"/>
        </w:rPr>
        <w:t>tutti</w:t>
      </w:r>
      <w:r w:rsidR="002B1A1C" w:rsidRPr="00757507">
        <w:rPr>
          <w:sz w:val="36"/>
          <w:szCs w:val="36"/>
        </w:rPr>
        <w:t xml:space="preserve"> dovranno, volenti o nolenti, ascoltare quello che vi è scritto! Ora tutti impareranno e avranno modo di capire ciò che si poteva fare per guadagnarsi l’eredità promessa da Dio (</w:t>
      </w:r>
      <w:r w:rsidR="002B1A1C" w:rsidRPr="00197C21">
        <w:rPr>
          <w:b/>
          <w:bCs/>
          <w:color w:val="FF0000"/>
          <w:sz w:val="36"/>
          <w:szCs w:val="36"/>
        </w:rPr>
        <w:t>Apocalisse 20:12</w:t>
      </w:r>
      <w:r w:rsidR="008E66EE">
        <w:rPr>
          <w:b/>
          <w:bCs/>
          <w:color w:val="FF0000"/>
          <w:sz w:val="36"/>
          <w:szCs w:val="36"/>
        </w:rPr>
        <w:t xml:space="preserve"> </w:t>
      </w:r>
      <w:r w:rsidR="008E66EE" w:rsidRPr="00804A80">
        <w:rPr>
          <w:b/>
          <w:bCs/>
          <w:sz w:val="36"/>
          <w:szCs w:val="36"/>
        </w:rPr>
        <w:t>-</w:t>
      </w:r>
      <w:r w:rsidR="008E66EE">
        <w:rPr>
          <w:b/>
          <w:bCs/>
          <w:color w:val="FF0000"/>
          <w:sz w:val="36"/>
          <w:szCs w:val="36"/>
        </w:rPr>
        <w:t xml:space="preserve"> </w:t>
      </w:r>
      <w:r w:rsidR="00804A80" w:rsidRPr="00804A80">
        <w:rPr>
          <w:rFonts w:cstheme="minorHAnsi"/>
          <w:i/>
          <w:iCs/>
          <w:sz w:val="36"/>
          <w:szCs w:val="36"/>
        </w:rPr>
        <w:t>«</w:t>
      </w:r>
      <w:r w:rsidR="00804A80" w:rsidRPr="00804A80">
        <w:rPr>
          <w:rFonts w:cstheme="minorHAnsi"/>
          <w:i/>
          <w:iCs/>
          <w:sz w:val="36"/>
          <w:szCs w:val="36"/>
          <w:shd w:val="clear" w:color="auto" w:fill="FFFFFF"/>
        </w:rPr>
        <w:t>E vidi i morti, grandi e piccoli, in piedi davanti al trono. I libri furono aperti, e fu aperto anche un altro libro, che è il libro della vita; e i morti furono giudicati dalle cose scritte nei libri, secondo le loro opere</w:t>
      </w:r>
      <w:r w:rsidR="00804A80" w:rsidRPr="00804A80">
        <w:rPr>
          <w:rFonts w:cstheme="minorHAnsi"/>
          <w:i/>
          <w:iCs/>
          <w:sz w:val="36"/>
          <w:szCs w:val="36"/>
          <w:shd w:val="clear" w:color="auto" w:fill="FFFFFF"/>
        </w:rPr>
        <w:t>»</w:t>
      </w:r>
      <w:r w:rsidR="0018462C" w:rsidRPr="00804A80">
        <w:rPr>
          <w:rFonts w:cstheme="minorHAnsi"/>
          <w:i/>
          <w:iCs/>
          <w:sz w:val="36"/>
          <w:szCs w:val="36"/>
        </w:rPr>
        <w:t>.</w:t>
      </w:r>
    </w:p>
    <w:p w14:paraId="7EEDD528" w14:textId="77777777" w:rsidR="0018462C" w:rsidRPr="00757507" w:rsidRDefault="0018462C" w:rsidP="00757507">
      <w:pPr>
        <w:pStyle w:val="Paragrafoelenco"/>
        <w:numPr>
          <w:ilvl w:val="0"/>
          <w:numId w:val="2"/>
        </w:numPr>
        <w:spacing w:after="0" w:line="240" w:lineRule="auto"/>
        <w:ind w:left="357" w:hanging="357"/>
        <w:jc w:val="both"/>
        <w:rPr>
          <w:b/>
          <w:color w:val="0000FF"/>
          <w:sz w:val="36"/>
          <w:szCs w:val="36"/>
        </w:rPr>
      </w:pPr>
      <w:r w:rsidRPr="00757507">
        <w:rPr>
          <w:sz w:val="36"/>
          <w:szCs w:val="36"/>
        </w:rPr>
        <w:t xml:space="preserve"> </w:t>
      </w:r>
      <w:r w:rsidRPr="00757507">
        <w:rPr>
          <w:b/>
          <w:color w:val="0000FF"/>
          <w:sz w:val="36"/>
          <w:szCs w:val="36"/>
        </w:rPr>
        <w:t>In quel giorno vi sarà la più grande separazione mai conosciuta all’uomo!</w:t>
      </w:r>
    </w:p>
    <w:p w14:paraId="05176A27" w14:textId="0AA86B24" w:rsidR="0018462C" w:rsidRPr="00757507" w:rsidRDefault="00032FD4" w:rsidP="00757507">
      <w:pPr>
        <w:pStyle w:val="Paragrafoelenco"/>
        <w:numPr>
          <w:ilvl w:val="0"/>
          <w:numId w:val="10"/>
        </w:numPr>
        <w:spacing w:after="0" w:line="240" w:lineRule="auto"/>
        <w:ind w:left="697" w:hanging="357"/>
        <w:jc w:val="both"/>
        <w:rPr>
          <w:sz w:val="36"/>
          <w:szCs w:val="36"/>
        </w:rPr>
      </w:pPr>
      <w:r w:rsidRPr="00757507">
        <w:rPr>
          <w:sz w:val="36"/>
          <w:szCs w:val="36"/>
        </w:rPr>
        <w:t xml:space="preserve"> Spesso nella vita si è vittime di separazioni (matrimoni, famiglie, amici, gruppi, chiese, parentele). Ogni separazione porta tristezza, dolore, sconforto,</w:t>
      </w:r>
      <w:r w:rsidR="00D26C80" w:rsidRPr="00D26C80">
        <w:rPr>
          <w:sz w:val="36"/>
          <w:szCs w:val="36"/>
        </w:rPr>
        <w:t xml:space="preserve"> </w:t>
      </w:r>
      <w:r w:rsidR="00D26C80" w:rsidRPr="00757507">
        <w:rPr>
          <w:sz w:val="36"/>
          <w:szCs w:val="36"/>
        </w:rPr>
        <w:t>malore</w:t>
      </w:r>
      <w:r w:rsidR="00D26C80">
        <w:rPr>
          <w:sz w:val="36"/>
          <w:szCs w:val="36"/>
        </w:rPr>
        <w:t>,</w:t>
      </w:r>
      <w:r w:rsidRPr="00757507">
        <w:rPr>
          <w:sz w:val="36"/>
          <w:szCs w:val="36"/>
        </w:rPr>
        <w:t xml:space="preserve"> amarezza. Eppure in tutte queste realtà negative che si patiscono, credo che vi è sempre la speranza che qualcosa possa andare meglio nel futuro!</w:t>
      </w:r>
    </w:p>
    <w:p w14:paraId="6E500F24" w14:textId="79C3ADEA" w:rsidR="00032FD4" w:rsidRPr="00B025A9" w:rsidRDefault="00032FD4" w:rsidP="00757507">
      <w:pPr>
        <w:pStyle w:val="Paragrafoelenco"/>
        <w:numPr>
          <w:ilvl w:val="0"/>
          <w:numId w:val="10"/>
        </w:numPr>
        <w:spacing w:after="0" w:line="240" w:lineRule="auto"/>
        <w:ind w:left="697" w:hanging="357"/>
        <w:jc w:val="both"/>
        <w:rPr>
          <w:rFonts w:cstheme="minorHAnsi"/>
          <w:sz w:val="36"/>
          <w:szCs w:val="36"/>
        </w:rPr>
      </w:pPr>
      <w:r w:rsidRPr="00757507">
        <w:rPr>
          <w:sz w:val="36"/>
          <w:szCs w:val="36"/>
        </w:rPr>
        <w:t xml:space="preserve"> </w:t>
      </w:r>
      <w:r w:rsidRPr="00B025A9">
        <w:rPr>
          <w:rFonts w:cstheme="minorHAnsi"/>
          <w:sz w:val="36"/>
          <w:szCs w:val="36"/>
        </w:rPr>
        <w:t>Quella di cui parla la Scrittura è una separazione</w:t>
      </w:r>
      <w:r w:rsidR="00D26C80">
        <w:rPr>
          <w:rFonts w:cstheme="minorHAnsi"/>
          <w:sz w:val="36"/>
          <w:szCs w:val="36"/>
        </w:rPr>
        <w:t xml:space="preserve">, definitiva, senza speranza di </w:t>
      </w:r>
      <w:proofErr w:type="gramStart"/>
      <w:r w:rsidR="00D26C80">
        <w:rPr>
          <w:rFonts w:cstheme="minorHAnsi"/>
          <w:sz w:val="36"/>
          <w:szCs w:val="36"/>
        </w:rPr>
        <w:t xml:space="preserve">riunificazione, </w:t>
      </w:r>
      <w:r w:rsidRPr="00B025A9">
        <w:rPr>
          <w:rFonts w:cstheme="minorHAnsi"/>
          <w:sz w:val="36"/>
          <w:szCs w:val="36"/>
        </w:rPr>
        <w:t xml:space="preserve"> mai</w:t>
      </w:r>
      <w:proofErr w:type="gramEnd"/>
      <w:r w:rsidRPr="00B025A9">
        <w:rPr>
          <w:rFonts w:cstheme="minorHAnsi"/>
          <w:sz w:val="36"/>
          <w:szCs w:val="36"/>
        </w:rPr>
        <w:t xml:space="preserve"> avvenuta e diversa in ogni aspetto:</w:t>
      </w:r>
    </w:p>
    <w:p w14:paraId="1061C208" w14:textId="23E21ADB" w:rsidR="003E4AED" w:rsidRPr="00B025A9" w:rsidRDefault="00032FD4" w:rsidP="00757507">
      <w:pPr>
        <w:pStyle w:val="Paragrafoelenco"/>
        <w:numPr>
          <w:ilvl w:val="0"/>
          <w:numId w:val="11"/>
        </w:numPr>
        <w:spacing w:after="0" w:line="240" w:lineRule="auto"/>
        <w:ind w:left="1037" w:hanging="357"/>
        <w:jc w:val="both"/>
        <w:rPr>
          <w:rFonts w:cstheme="minorHAnsi"/>
          <w:sz w:val="36"/>
          <w:szCs w:val="36"/>
        </w:rPr>
      </w:pPr>
      <w:r w:rsidRPr="00B025A9">
        <w:rPr>
          <w:rFonts w:cstheme="minorHAnsi"/>
          <w:sz w:val="36"/>
          <w:szCs w:val="36"/>
        </w:rPr>
        <w:t xml:space="preserve">È </w:t>
      </w:r>
      <w:r w:rsidR="003E4AED" w:rsidRPr="00B025A9">
        <w:rPr>
          <w:rFonts w:cstheme="minorHAnsi"/>
          <w:sz w:val="36"/>
          <w:szCs w:val="36"/>
        </w:rPr>
        <w:t>diversa perché separa chi non vorrebbe essere separato (</w:t>
      </w:r>
      <w:r w:rsidR="003E4AED" w:rsidRPr="00B025A9">
        <w:rPr>
          <w:rFonts w:cstheme="minorHAnsi"/>
          <w:b/>
          <w:bCs/>
          <w:color w:val="FF0000"/>
          <w:sz w:val="36"/>
          <w:szCs w:val="36"/>
        </w:rPr>
        <w:t>Luca 17:34</w:t>
      </w:r>
      <w:r w:rsidR="00197C21" w:rsidRPr="00B025A9">
        <w:rPr>
          <w:rFonts w:cstheme="minorHAnsi"/>
          <w:sz w:val="36"/>
          <w:szCs w:val="36"/>
        </w:rPr>
        <w:t xml:space="preserve"> -</w:t>
      </w:r>
      <w:r w:rsidR="00197C21" w:rsidRPr="00B025A9">
        <w:rPr>
          <w:rFonts w:cstheme="minorHAnsi"/>
          <w:color w:val="000000"/>
          <w:sz w:val="36"/>
          <w:szCs w:val="36"/>
          <w:shd w:val="clear" w:color="auto" w:fill="FFFFFF"/>
        </w:rPr>
        <w:t xml:space="preserve"> </w:t>
      </w:r>
      <w:r w:rsidR="00197C21" w:rsidRPr="00B025A9">
        <w:rPr>
          <w:rFonts w:cstheme="minorHAnsi"/>
          <w:i/>
          <w:iCs/>
          <w:color w:val="000000"/>
          <w:sz w:val="36"/>
          <w:szCs w:val="36"/>
          <w:shd w:val="clear" w:color="auto" w:fill="FFFFFF"/>
        </w:rPr>
        <w:t>«I</w:t>
      </w:r>
      <w:r w:rsidR="00197C21" w:rsidRPr="00B025A9">
        <w:rPr>
          <w:rFonts w:cstheme="minorHAnsi"/>
          <w:i/>
          <w:iCs/>
          <w:color w:val="000000"/>
          <w:sz w:val="36"/>
          <w:szCs w:val="36"/>
          <w:shd w:val="clear" w:color="auto" w:fill="FFFFFF"/>
        </w:rPr>
        <w:t>n quella notte, due saranno in un letto; l'uno sarà preso e l'altro lasciato</w:t>
      </w:r>
      <w:r w:rsidR="00B025A9">
        <w:rPr>
          <w:rFonts w:cstheme="minorHAnsi"/>
          <w:i/>
          <w:iCs/>
          <w:color w:val="000000"/>
          <w:sz w:val="36"/>
          <w:szCs w:val="36"/>
          <w:shd w:val="clear" w:color="auto" w:fill="FFFFFF"/>
        </w:rPr>
        <w:t>»</w:t>
      </w:r>
      <w:r w:rsidR="00804A80">
        <w:rPr>
          <w:rFonts w:cstheme="minorHAnsi"/>
          <w:i/>
          <w:iCs/>
          <w:color w:val="000000"/>
          <w:sz w:val="36"/>
          <w:szCs w:val="36"/>
          <w:shd w:val="clear" w:color="auto" w:fill="FFFFFF"/>
        </w:rPr>
        <w:t>)</w:t>
      </w:r>
      <w:r w:rsidR="00197C21" w:rsidRPr="00B025A9">
        <w:rPr>
          <w:rFonts w:cstheme="minorHAnsi"/>
          <w:color w:val="000000"/>
          <w:sz w:val="36"/>
          <w:szCs w:val="36"/>
          <w:shd w:val="clear" w:color="auto" w:fill="FFFFFF"/>
        </w:rPr>
        <w:t>.</w:t>
      </w:r>
    </w:p>
    <w:p w14:paraId="115D5A64" w14:textId="0D88AE0B" w:rsidR="00032FD4" w:rsidRPr="00B025A9" w:rsidRDefault="003E4AED" w:rsidP="00757507">
      <w:pPr>
        <w:pStyle w:val="Paragrafoelenco"/>
        <w:numPr>
          <w:ilvl w:val="0"/>
          <w:numId w:val="11"/>
        </w:numPr>
        <w:spacing w:after="0" w:line="240" w:lineRule="auto"/>
        <w:ind w:left="1037" w:hanging="357"/>
        <w:jc w:val="both"/>
        <w:rPr>
          <w:rFonts w:cstheme="minorHAnsi"/>
          <w:sz w:val="36"/>
          <w:szCs w:val="36"/>
        </w:rPr>
      </w:pPr>
      <w:r w:rsidRPr="00B025A9">
        <w:rPr>
          <w:rFonts w:cstheme="minorHAnsi"/>
          <w:sz w:val="36"/>
          <w:szCs w:val="36"/>
        </w:rPr>
        <w:t>È diversa</w:t>
      </w:r>
      <w:r w:rsidR="00032FD4" w:rsidRPr="00B025A9">
        <w:rPr>
          <w:rFonts w:cstheme="minorHAnsi"/>
          <w:sz w:val="36"/>
          <w:szCs w:val="36"/>
        </w:rPr>
        <w:t xml:space="preserve"> perché è generale, universale; tutti sono chiamati a raccolta per essere </w:t>
      </w:r>
      <w:r w:rsidR="00B025A9">
        <w:rPr>
          <w:rFonts w:cstheme="minorHAnsi"/>
          <w:sz w:val="36"/>
          <w:szCs w:val="36"/>
        </w:rPr>
        <w:t xml:space="preserve">poi </w:t>
      </w:r>
      <w:r w:rsidR="00032FD4" w:rsidRPr="00B025A9">
        <w:rPr>
          <w:rFonts w:cstheme="minorHAnsi"/>
          <w:sz w:val="36"/>
          <w:szCs w:val="36"/>
        </w:rPr>
        <w:t>separati (</w:t>
      </w:r>
      <w:r w:rsidR="00032FD4" w:rsidRPr="00B025A9">
        <w:rPr>
          <w:rFonts w:cstheme="minorHAnsi"/>
          <w:b/>
          <w:bCs/>
          <w:color w:val="FF0000"/>
          <w:sz w:val="36"/>
          <w:szCs w:val="36"/>
        </w:rPr>
        <w:t>Matteo 25:32</w:t>
      </w:r>
      <w:r w:rsidR="00B025A9" w:rsidRPr="00B025A9">
        <w:rPr>
          <w:rFonts w:cstheme="minorHAnsi"/>
          <w:sz w:val="36"/>
          <w:szCs w:val="36"/>
        </w:rPr>
        <w:t xml:space="preserve"> - </w:t>
      </w:r>
      <w:r w:rsidR="00B025A9" w:rsidRPr="00B025A9">
        <w:rPr>
          <w:rFonts w:cstheme="minorHAnsi"/>
          <w:i/>
          <w:iCs/>
          <w:sz w:val="36"/>
          <w:szCs w:val="36"/>
        </w:rPr>
        <w:t>«</w:t>
      </w:r>
      <w:r w:rsidR="00B025A9" w:rsidRPr="00B025A9">
        <w:rPr>
          <w:rFonts w:cstheme="minorHAnsi"/>
          <w:i/>
          <w:iCs/>
          <w:color w:val="000000"/>
          <w:sz w:val="36"/>
          <w:szCs w:val="36"/>
          <w:shd w:val="clear" w:color="auto" w:fill="FFFFFF"/>
        </w:rPr>
        <w:t xml:space="preserve">E tutte le genti saranno riunite davanti a lui ed </w:t>
      </w:r>
      <w:r w:rsidR="00B025A9" w:rsidRPr="00B025A9">
        <w:rPr>
          <w:rFonts w:cstheme="minorHAnsi"/>
          <w:i/>
          <w:iCs/>
          <w:color w:val="000000"/>
          <w:sz w:val="36"/>
          <w:szCs w:val="36"/>
          <w:shd w:val="clear" w:color="auto" w:fill="FFFFFF"/>
        </w:rPr>
        <w:t>E</w:t>
      </w:r>
      <w:r w:rsidR="00B025A9" w:rsidRPr="00B025A9">
        <w:rPr>
          <w:rFonts w:cstheme="minorHAnsi"/>
          <w:i/>
          <w:iCs/>
          <w:color w:val="000000"/>
          <w:sz w:val="36"/>
          <w:szCs w:val="36"/>
          <w:shd w:val="clear" w:color="auto" w:fill="FFFFFF"/>
        </w:rPr>
        <w:t>gli separerà gli uni dagli altri, come il pastore separa le pecore dai capri</w:t>
      </w:r>
      <w:r w:rsidR="00B025A9" w:rsidRPr="00B025A9">
        <w:rPr>
          <w:rFonts w:cstheme="minorHAnsi"/>
          <w:color w:val="000000"/>
          <w:sz w:val="36"/>
          <w:szCs w:val="36"/>
          <w:shd w:val="clear" w:color="auto" w:fill="FFFFFF"/>
        </w:rPr>
        <w:t>».</w:t>
      </w:r>
    </w:p>
    <w:p w14:paraId="45616B9F" w14:textId="176C92E8" w:rsidR="00032FD4" w:rsidRPr="00B025A9" w:rsidRDefault="00032FD4" w:rsidP="00757507">
      <w:pPr>
        <w:pStyle w:val="Paragrafoelenco"/>
        <w:numPr>
          <w:ilvl w:val="0"/>
          <w:numId w:val="11"/>
        </w:numPr>
        <w:spacing w:after="0" w:line="240" w:lineRule="auto"/>
        <w:ind w:left="1037" w:hanging="357"/>
        <w:jc w:val="both"/>
        <w:rPr>
          <w:rFonts w:cstheme="minorHAnsi"/>
          <w:sz w:val="36"/>
          <w:szCs w:val="36"/>
        </w:rPr>
      </w:pPr>
      <w:r w:rsidRPr="00B025A9">
        <w:rPr>
          <w:rFonts w:cstheme="minorHAnsi"/>
          <w:sz w:val="36"/>
          <w:szCs w:val="36"/>
        </w:rPr>
        <w:t xml:space="preserve">È </w:t>
      </w:r>
      <w:r w:rsidR="003E4AED" w:rsidRPr="00B025A9">
        <w:rPr>
          <w:rFonts w:cstheme="minorHAnsi"/>
          <w:sz w:val="36"/>
          <w:szCs w:val="36"/>
        </w:rPr>
        <w:t>diversa perché è eterna e non c’è più la speranza che qualcosa possa cambiare (</w:t>
      </w:r>
      <w:r w:rsidR="003E4AED" w:rsidRPr="00B025A9">
        <w:rPr>
          <w:rFonts w:cstheme="minorHAnsi"/>
          <w:b/>
          <w:bCs/>
          <w:color w:val="FF0000"/>
          <w:sz w:val="36"/>
          <w:szCs w:val="36"/>
        </w:rPr>
        <w:t>Matteo 25:46</w:t>
      </w:r>
      <w:r w:rsidR="00B025A9" w:rsidRPr="00B025A9">
        <w:rPr>
          <w:rFonts w:cstheme="minorHAnsi"/>
          <w:sz w:val="36"/>
          <w:szCs w:val="36"/>
        </w:rPr>
        <w:t xml:space="preserve"> - «</w:t>
      </w:r>
      <w:r w:rsidR="00B025A9" w:rsidRPr="00B025A9">
        <w:rPr>
          <w:rFonts w:cstheme="minorHAnsi"/>
          <w:i/>
          <w:iCs/>
          <w:color w:val="000000"/>
          <w:sz w:val="36"/>
          <w:szCs w:val="36"/>
          <w:shd w:val="clear" w:color="auto" w:fill="FFFFFF"/>
        </w:rPr>
        <w:t>Questi se ne andranno a punizione eterna; ma i giusti a vita eterna</w:t>
      </w:r>
      <w:r w:rsidR="00B025A9" w:rsidRPr="00B025A9">
        <w:rPr>
          <w:rFonts w:cstheme="minorHAnsi"/>
          <w:color w:val="000000"/>
          <w:sz w:val="36"/>
          <w:szCs w:val="36"/>
          <w:shd w:val="clear" w:color="auto" w:fill="FFFFFF"/>
        </w:rPr>
        <w:t>».</w:t>
      </w:r>
    </w:p>
    <w:p w14:paraId="456A7C91" w14:textId="77777777" w:rsidR="003E4AED" w:rsidRPr="00B025A9" w:rsidRDefault="003E4AED" w:rsidP="00757507">
      <w:pPr>
        <w:spacing w:after="0" w:line="240" w:lineRule="auto"/>
        <w:jc w:val="both"/>
        <w:rPr>
          <w:rFonts w:cstheme="minorHAnsi"/>
          <w:sz w:val="36"/>
          <w:szCs w:val="36"/>
        </w:rPr>
      </w:pPr>
      <w:r w:rsidRPr="00B025A9">
        <w:rPr>
          <w:rFonts w:cstheme="minorHAnsi"/>
          <w:b/>
          <w:color w:val="0000FF"/>
          <w:sz w:val="36"/>
          <w:szCs w:val="36"/>
        </w:rPr>
        <w:t>Conclusione</w:t>
      </w:r>
      <w:r w:rsidRPr="00B025A9">
        <w:rPr>
          <w:rFonts w:cstheme="minorHAnsi"/>
          <w:sz w:val="36"/>
          <w:szCs w:val="36"/>
        </w:rPr>
        <w:t>: al giudizio universale a</w:t>
      </w:r>
      <w:r w:rsidR="00C02D6F" w:rsidRPr="00B025A9">
        <w:rPr>
          <w:rFonts w:cstheme="minorHAnsi"/>
          <w:sz w:val="36"/>
          <w:szCs w:val="36"/>
        </w:rPr>
        <w:t>ssisteremo a</w:t>
      </w:r>
      <w:r w:rsidRPr="00B025A9">
        <w:rPr>
          <w:rFonts w:cstheme="minorHAnsi"/>
          <w:sz w:val="36"/>
          <w:szCs w:val="36"/>
        </w:rPr>
        <w:t xml:space="preserve"> fatti veramente di misura sproporzionata per i nostri occhi di oggi:</w:t>
      </w:r>
    </w:p>
    <w:p w14:paraId="21399D4C" w14:textId="1A9A2250" w:rsidR="003E4AED" w:rsidRPr="00B025A9" w:rsidRDefault="003E4AED" w:rsidP="00757507">
      <w:pPr>
        <w:pStyle w:val="Paragrafoelenco"/>
        <w:numPr>
          <w:ilvl w:val="0"/>
          <w:numId w:val="6"/>
        </w:numPr>
        <w:spacing w:after="0" w:line="240" w:lineRule="auto"/>
        <w:ind w:left="697" w:hanging="357"/>
        <w:jc w:val="both"/>
        <w:rPr>
          <w:rFonts w:cstheme="minorHAnsi"/>
          <w:sz w:val="36"/>
          <w:szCs w:val="36"/>
        </w:rPr>
      </w:pPr>
      <w:r w:rsidRPr="00B025A9">
        <w:rPr>
          <w:rFonts w:cstheme="minorHAnsi"/>
          <w:sz w:val="36"/>
          <w:szCs w:val="36"/>
        </w:rPr>
        <w:t>Saremo parte della più grande riunione mai avvenuta</w:t>
      </w:r>
      <w:r w:rsidR="00B025A9" w:rsidRPr="00B025A9">
        <w:rPr>
          <w:rFonts w:cstheme="minorHAnsi"/>
          <w:sz w:val="36"/>
          <w:szCs w:val="36"/>
        </w:rPr>
        <w:t>.</w:t>
      </w:r>
    </w:p>
    <w:p w14:paraId="3A541F30" w14:textId="0C674ADA" w:rsidR="003E4AED" w:rsidRPr="00B025A9" w:rsidRDefault="003E4AED" w:rsidP="00757507">
      <w:pPr>
        <w:pStyle w:val="Paragrafoelenco"/>
        <w:numPr>
          <w:ilvl w:val="0"/>
          <w:numId w:val="6"/>
        </w:numPr>
        <w:spacing w:after="0" w:line="240" w:lineRule="auto"/>
        <w:ind w:left="697" w:hanging="357"/>
        <w:jc w:val="both"/>
        <w:rPr>
          <w:rFonts w:cstheme="minorHAnsi"/>
          <w:sz w:val="36"/>
          <w:szCs w:val="36"/>
        </w:rPr>
      </w:pPr>
      <w:r w:rsidRPr="00B025A9">
        <w:rPr>
          <w:rFonts w:cstheme="minorHAnsi"/>
          <w:sz w:val="36"/>
          <w:szCs w:val="36"/>
        </w:rPr>
        <w:lastRenderedPageBreak/>
        <w:t>Assisteremo alla lettura universale del più grande libro del mondo, e questa volta tutti capir</w:t>
      </w:r>
      <w:r w:rsidR="00B025A9" w:rsidRPr="00B025A9">
        <w:rPr>
          <w:rFonts w:cstheme="minorHAnsi"/>
          <w:sz w:val="36"/>
          <w:szCs w:val="36"/>
        </w:rPr>
        <w:t>emo</w:t>
      </w:r>
      <w:r w:rsidRPr="00B025A9">
        <w:rPr>
          <w:rFonts w:cstheme="minorHAnsi"/>
          <w:sz w:val="36"/>
          <w:szCs w:val="36"/>
        </w:rPr>
        <w:t xml:space="preserve"> cosa voleva dire</w:t>
      </w:r>
      <w:r w:rsidR="00B025A9" w:rsidRPr="00B025A9">
        <w:rPr>
          <w:rFonts w:cstheme="minorHAnsi"/>
          <w:sz w:val="36"/>
          <w:szCs w:val="36"/>
        </w:rPr>
        <w:t>.</w:t>
      </w:r>
    </w:p>
    <w:p w14:paraId="483D3F37" w14:textId="77777777" w:rsidR="003E4AED" w:rsidRPr="00B025A9" w:rsidRDefault="003E4AED" w:rsidP="00757507">
      <w:pPr>
        <w:pStyle w:val="Paragrafoelenco"/>
        <w:numPr>
          <w:ilvl w:val="0"/>
          <w:numId w:val="6"/>
        </w:numPr>
        <w:spacing w:after="0" w:line="240" w:lineRule="auto"/>
        <w:ind w:left="697" w:hanging="357"/>
        <w:jc w:val="both"/>
        <w:rPr>
          <w:rFonts w:cstheme="minorHAnsi"/>
          <w:sz w:val="36"/>
          <w:szCs w:val="36"/>
        </w:rPr>
      </w:pPr>
      <w:r w:rsidRPr="00B025A9">
        <w:rPr>
          <w:rFonts w:cstheme="minorHAnsi"/>
          <w:sz w:val="36"/>
          <w:szCs w:val="36"/>
        </w:rPr>
        <w:t>Parteciperemo alla più grande separazione mai vissuta sulla terra! Dove saremo noi?</w:t>
      </w:r>
    </w:p>
    <w:p w14:paraId="70AF0575" w14:textId="77777777" w:rsidR="003E4AED" w:rsidRPr="00B025A9" w:rsidRDefault="003E4AED" w:rsidP="00757507">
      <w:pPr>
        <w:pStyle w:val="Paragrafoelenco"/>
        <w:numPr>
          <w:ilvl w:val="0"/>
          <w:numId w:val="6"/>
        </w:numPr>
        <w:spacing w:after="0" w:line="240" w:lineRule="auto"/>
        <w:ind w:left="697" w:hanging="357"/>
        <w:jc w:val="both"/>
        <w:rPr>
          <w:rFonts w:cstheme="minorHAnsi"/>
          <w:sz w:val="36"/>
          <w:szCs w:val="36"/>
        </w:rPr>
      </w:pPr>
      <w:r w:rsidRPr="00B025A9">
        <w:rPr>
          <w:rFonts w:cstheme="minorHAnsi"/>
          <w:sz w:val="36"/>
          <w:szCs w:val="36"/>
        </w:rPr>
        <w:t>Dobbiamo impegnarci perché quello sia per noi il più grande giorno della vita!</w:t>
      </w:r>
    </w:p>
    <w:p w14:paraId="0571499A" w14:textId="77777777" w:rsidR="00E22DB4" w:rsidRPr="00757507" w:rsidRDefault="00E22DB4" w:rsidP="00757507">
      <w:pPr>
        <w:spacing w:after="0" w:line="240" w:lineRule="auto"/>
        <w:rPr>
          <w:sz w:val="36"/>
          <w:szCs w:val="36"/>
        </w:rPr>
      </w:pPr>
    </w:p>
    <w:sectPr w:rsidR="00E22DB4" w:rsidRPr="00757507" w:rsidSect="00757507">
      <w:headerReference w:type="default" r:id="rId7"/>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66FCF5" w14:textId="77777777" w:rsidR="00F00EA9" w:rsidRDefault="00F00EA9" w:rsidP="00757507">
      <w:pPr>
        <w:spacing w:after="0" w:line="240" w:lineRule="auto"/>
      </w:pPr>
      <w:r>
        <w:separator/>
      </w:r>
    </w:p>
  </w:endnote>
  <w:endnote w:type="continuationSeparator" w:id="0">
    <w:p w14:paraId="746036B9" w14:textId="77777777" w:rsidR="00F00EA9" w:rsidRDefault="00F00EA9" w:rsidP="007575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F48023" w14:textId="77777777" w:rsidR="00F00EA9" w:rsidRDefault="00F00EA9" w:rsidP="00757507">
      <w:pPr>
        <w:spacing w:after="0" w:line="240" w:lineRule="auto"/>
      </w:pPr>
      <w:r>
        <w:separator/>
      </w:r>
    </w:p>
  </w:footnote>
  <w:footnote w:type="continuationSeparator" w:id="0">
    <w:p w14:paraId="24C9AA4B" w14:textId="77777777" w:rsidR="00F00EA9" w:rsidRDefault="00F00EA9" w:rsidP="007575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555930"/>
      <w:docPartObj>
        <w:docPartGallery w:val="Page Numbers (Top of Page)"/>
        <w:docPartUnique/>
      </w:docPartObj>
    </w:sdtPr>
    <w:sdtEndPr/>
    <w:sdtContent>
      <w:p w14:paraId="1CA3CD3C" w14:textId="0A1F1AFE" w:rsidR="00757507" w:rsidRDefault="00757507">
        <w:pPr>
          <w:pStyle w:val="Intestazione"/>
          <w:jc w:val="center"/>
        </w:pPr>
        <w:r>
          <w:fldChar w:fldCharType="begin"/>
        </w:r>
        <w:r>
          <w:instrText>PAGE   \* MERGEFORMAT</w:instrText>
        </w:r>
        <w:r>
          <w:fldChar w:fldCharType="separate"/>
        </w:r>
        <w:r>
          <w:t>2</w:t>
        </w:r>
        <w:r>
          <w:fldChar w:fldCharType="end"/>
        </w:r>
      </w:p>
    </w:sdtContent>
  </w:sdt>
  <w:p w14:paraId="02CBEC73" w14:textId="77777777" w:rsidR="00757507" w:rsidRDefault="0075750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F687E"/>
    <w:multiLevelType w:val="hybridMultilevel"/>
    <w:tmpl w:val="CD1C3C34"/>
    <w:lvl w:ilvl="0" w:tplc="FB7EA74E">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 w15:restartNumberingAfterBreak="0">
    <w:nsid w:val="0CBB1B83"/>
    <w:multiLevelType w:val="hybridMultilevel"/>
    <w:tmpl w:val="7EC82ED4"/>
    <w:lvl w:ilvl="0" w:tplc="E222EB9A">
      <w:start w:val="1"/>
      <w:numFmt w:val="bullet"/>
      <w:lvlText w:val=""/>
      <w:lvlJc w:val="left"/>
      <w:pPr>
        <w:ind w:left="144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4FD7594"/>
    <w:multiLevelType w:val="hybridMultilevel"/>
    <w:tmpl w:val="F6105FF4"/>
    <w:lvl w:ilvl="0" w:tplc="E222EB9A">
      <w:start w:val="1"/>
      <w:numFmt w:val="bullet"/>
      <w:lvlText w:val=""/>
      <w:lvlJc w:val="left"/>
      <w:pPr>
        <w:ind w:left="1080" w:hanging="360"/>
      </w:pPr>
      <w:rPr>
        <w:rFonts w:ascii="Symbol" w:eastAsiaTheme="minorHAnsi" w:hAnsi="Symbol" w:cstheme="minorBidi"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 w15:restartNumberingAfterBreak="0">
    <w:nsid w:val="36C309EB"/>
    <w:multiLevelType w:val="hybridMultilevel"/>
    <w:tmpl w:val="0DE8CFA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10C3708"/>
    <w:multiLevelType w:val="hybridMultilevel"/>
    <w:tmpl w:val="FACC03DE"/>
    <w:lvl w:ilvl="0" w:tplc="04100011">
      <w:start w:val="1"/>
      <w:numFmt w:val="decimal"/>
      <w:lvlText w:val="%1)"/>
      <w:lvlJc w:val="left"/>
      <w:pPr>
        <w:ind w:left="502"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45D130AE"/>
    <w:multiLevelType w:val="hybridMultilevel"/>
    <w:tmpl w:val="1396CF80"/>
    <w:lvl w:ilvl="0" w:tplc="195E8594">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6" w15:restartNumberingAfterBreak="0">
    <w:nsid w:val="47391EC9"/>
    <w:multiLevelType w:val="hybridMultilevel"/>
    <w:tmpl w:val="551098DC"/>
    <w:lvl w:ilvl="0" w:tplc="E222EB9A">
      <w:start w:val="1"/>
      <w:numFmt w:val="bullet"/>
      <w:lvlText w:val=""/>
      <w:lvlJc w:val="left"/>
      <w:pPr>
        <w:ind w:left="1080" w:hanging="360"/>
      </w:pPr>
      <w:rPr>
        <w:rFonts w:ascii="Symbol" w:eastAsiaTheme="minorHAnsi" w:hAnsi="Symbol" w:cstheme="minorBidi"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7" w15:restartNumberingAfterBreak="0">
    <w:nsid w:val="53714D73"/>
    <w:multiLevelType w:val="hybridMultilevel"/>
    <w:tmpl w:val="DD04A35E"/>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8" w15:restartNumberingAfterBreak="0">
    <w:nsid w:val="5F2F4D55"/>
    <w:multiLevelType w:val="hybridMultilevel"/>
    <w:tmpl w:val="FFFC35AE"/>
    <w:lvl w:ilvl="0" w:tplc="E222EB9A">
      <w:start w:val="1"/>
      <w:numFmt w:val="bullet"/>
      <w:lvlText w:val=""/>
      <w:lvlJc w:val="left"/>
      <w:pPr>
        <w:ind w:left="1080" w:hanging="360"/>
      </w:pPr>
      <w:rPr>
        <w:rFonts w:ascii="Symbol" w:eastAsiaTheme="minorHAnsi" w:hAnsi="Symbol" w:cstheme="minorBidi"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9" w15:restartNumberingAfterBreak="0">
    <w:nsid w:val="6F42142E"/>
    <w:multiLevelType w:val="hybridMultilevel"/>
    <w:tmpl w:val="D1565696"/>
    <w:lvl w:ilvl="0" w:tplc="827070E0">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0" w15:restartNumberingAfterBreak="0">
    <w:nsid w:val="766A1B50"/>
    <w:multiLevelType w:val="hybridMultilevel"/>
    <w:tmpl w:val="F80ECB18"/>
    <w:lvl w:ilvl="0" w:tplc="E222EB9A">
      <w:start w:val="1"/>
      <w:numFmt w:val="bullet"/>
      <w:lvlText w:val=""/>
      <w:lvlJc w:val="left"/>
      <w:pPr>
        <w:ind w:left="1440" w:hanging="360"/>
      </w:pPr>
      <w:rPr>
        <w:rFonts w:ascii="Symbol" w:eastAsiaTheme="minorHAnsi" w:hAnsi="Symbol" w:cstheme="minorBidi"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num w:numId="1">
    <w:abstractNumId w:val="3"/>
  </w:num>
  <w:num w:numId="2">
    <w:abstractNumId w:val="4"/>
  </w:num>
  <w:num w:numId="3">
    <w:abstractNumId w:val="9"/>
  </w:num>
  <w:num w:numId="4">
    <w:abstractNumId w:val="5"/>
  </w:num>
  <w:num w:numId="5">
    <w:abstractNumId w:val="0"/>
  </w:num>
  <w:num w:numId="6">
    <w:abstractNumId w:val="10"/>
  </w:num>
  <w:num w:numId="7">
    <w:abstractNumId w:val="1"/>
  </w:num>
  <w:num w:numId="8">
    <w:abstractNumId w:val="2"/>
  </w:num>
  <w:num w:numId="9">
    <w:abstractNumId w:val="6"/>
  </w:num>
  <w:num w:numId="10">
    <w:abstractNumId w:val="8"/>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22DB4"/>
    <w:rsid w:val="00032FD4"/>
    <w:rsid w:val="000C4E15"/>
    <w:rsid w:val="0018462C"/>
    <w:rsid w:val="00197C21"/>
    <w:rsid w:val="002B1A1C"/>
    <w:rsid w:val="002F282F"/>
    <w:rsid w:val="00305085"/>
    <w:rsid w:val="00380DE6"/>
    <w:rsid w:val="003B7C1A"/>
    <w:rsid w:val="003E4AED"/>
    <w:rsid w:val="00423185"/>
    <w:rsid w:val="00424068"/>
    <w:rsid w:val="005B4354"/>
    <w:rsid w:val="00757507"/>
    <w:rsid w:val="00804A80"/>
    <w:rsid w:val="0081046B"/>
    <w:rsid w:val="008D385C"/>
    <w:rsid w:val="008E66EE"/>
    <w:rsid w:val="009A10D9"/>
    <w:rsid w:val="009E191A"/>
    <w:rsid w:val="00A16E5D"/>
    <w:rsid w:val="00B025A9"/>
    <w:rsid w:val="00BB6CAB"/>
    <w:rsid w:val="00C02D6F"/>
    <w:rsid w:val="00C340BD"/>
    <w:rsid w:val="00D26C80"/>
    <w:rsid w:val="00E22DB4"/>
    <w:rsid w:val="00EB278E"/>
    <w:rsid w:val="00F00EA9"/>
    <w:rsid w:val="00FC34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6AE7F"/>
  <w15:docId w15:val="{7776273F-95A6-4D50-9CE4-00439A1BA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D385C"/>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0C4E15"/>
    <w:pPr>
      <w:ind w:left="720"/>
      <w:contextualSpacing/>
    </w:pPr>
  </w:style>
  <w:style w:type="paragraph" w:styleId="Intestazione">
    <w:name w:val="header"/>
    <w:basedOn w:val="Normale"/>
    <w:link w:val="IntestazioneCarattere"/>
    <w:uiPriority w:val="99"/>
    <w:unhideWhenUsed/>
    <w:rsid w:val="0075750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57507"/>
  </w:style>
  <w:style w:type="paragraph" w:styleId="Pidipagina">
    <w:name w:val="footer"/>
    <w:basedOn w:val="Normale"/>
    <w:link w:val="PidipaginaCarattere"/>
    <w:uiPriority w:val="99"/>
    <w:unhideWhenUsed/>
    <w:rsid w:val="0075750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575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212</TotalTime>
  <Pages>4</Pages>
  <Words>913</Words>
  <Characters>5205</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H</Company>
  <LinksUpToDate>false</LinksUpToDate>
  <CharactersWithSpaces>6106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HANTOL</dc:creator>
  <cp:keywords/>
  <dc:description/>
  <cp:lastModifiedBy>Franco</cp:lastModifiedBy>
  <cp:revision>12</cp:revision>
  <dcterms:created xsi:type="dcterms:W3CDTF">2009-08-29T14:30:00Z</dcterms:created>
  <dcterms:modified xsi:type="dcterms:W3CDTF">2026-10-05T09:44:00Z</dcterms:modified>
</cp:coreProperties>
</file>